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392E" w:rsidRPr="00232E07" w:rsidRDefault="00B6392E" w:rsidP="00B6392E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35082372"/>
      <w:bookmarkStart w:id="4" w:name="_Toc35791662"/>
      <w:bookmarkStart w:id="5" w:name="_Toc35862982"/>
      <w:bookmarkStart w:id="6" w:name="_Toc35900618"/>
      <w:bookmarkStart w:id="7" w:name="_Toc35901176"/>
      <w:bookmarkStart w:id="8" w:name="_Toc36017084"/>
      <w:bookmarkStart w:id="9" w:name="_Ref85012870"/>
      <w:bookmarkStart w:id="10" w:name="_Toc84424522"/>
      <w:bookmarkStart w:id="11" w:name="_Toc84597492"/>
      <w:bookmarkStart w:id="12" w:name="_Toc85483425"/>
      <w:bookmarkStart w:id="13" w:name="_Toc85530321"/>
      <w:bookmarkStart w:id="14" w:name="_Toc86333740"/>
      <w:bookmarkStart w:id="15" w:name="_Toc86498809"/>
      <w:bookmarkStart w:id="16" w:name="_Toc62354336"/>
      <w:bookmarkStart w:id="17" w:name="_Hlk496271016"/>
      <w:bookmarkStart w:id="18" w:name="_Hlk27147049"/>
      <w:r>
        <w:rPr>
          <w:noProof/>
          <w:lang w:val="ru-RU"/>
        </w:rPr>
        <w:t>Вариант 25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Компания «Электроник Микс»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B36287">
        <w:rPr>
          <w:noProof/>
          <w:sz w:val="28"/>
          <w:lang w:val="ru-RU"/>
        </w:rPr>
        <w:t xml:space="preserve"> (производство, *)</w:t>
      </w:r>
      <w:bookmarkEnd w:id="16"/>
    </w:p>
    <w:p w:rsidR="00B6392E" w:rsidRPr="00232E07" w:rsidRDefault="00B6392E" w:rsidP="00B6392E">
      <w:pPr>
        <w:rPr>
          <w:noProof/>
          <w:lang w:val="ru-RU"/>
        </w:rPr>
      </w:pPr>
      <w:r w:rsidRPr="00232E07">
        <w:rPr>
          <w:noProof/>
          <w:lang w:val="ru-RU"/>
        </w:rPr>
        <w:t>Компания «Электроник Микс» производит мини-телевизоры, компактные стереосистемы и радиоприемники используя унифицированные комплектующие. В предстоящем периоде компания не может пополнить запасы комплектующих из-за финансовых затруднений, и менеджер хочет выяснить, сколько продуктов разного типа следует произвести, чтобы максимизировать прибыль. Запасы комплектующих и их потребность в каждом из продуктов приведены в таблице.</w:t>
      </w:r>
    </w:p>
    <w:tbl>
      <w:tblPr>
        <w:tblW w:w="6585" w:type="dxa"/>
        <w:tblInd w:w="108" w:type="dxa"/>
        <w:tblLook w:val="0000" w:firstRow="0" w:lastRow="0" w:firstColumn="0" w:lastColumn="0" w:noHBand="0" w:noVBand="0"/>
      </w:tblPr>
      <w:tblGrid>
        <w:gridCol w:w="1821"/>
        <w:gridCol w:w="957"/>
        <w:gridCol w:w="1269"/>
        <w:gridCol w:w="1623"/>
        <w:gridCol w:w="1739"/>
      </w:tblGrid>
      <w:tr w:rsidR="00B6392E" w:rsidRPr="00232E07" w:rsidTr="00F635E1">
        <w:trPr>
          <w:trHeight w:val="35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Комплектующие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Запас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Телевизор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Стереосистема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Радиоприемник</w:t>
            </w:r>
          </w:p>
        </w:tc>
      </w:tr>
      <w:tr w:rsidR="00B6392E" w:rsidRPr="00232E07" w:rsidTr="00F635E1">
        <w:trPr>
          <w:trHeight w:val="35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Шасси 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B6392E" w:rsidRPr="00232E07" w:rsidTr="00F635E1">
        <w:trPr>
          <w:trHeight w:val="35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Шасси 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B6392E" w:rsidRPr="00232E07" w:rsidTr="00F635E1">
        <w:trPr>
          <w:trHeight w:val="35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Шасси 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</w:tr>
      <w:tr w:rsidR="00B6392E" w:rsidRPr="00232E07" w:rsidTr="00F635E1">
        <w:trPr>
          <w:trHeight w:val="35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ЭЛТ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B6392E" w:rsidRPr="00232E07" w:rsidTr="00F635E1">
        <w:trPr>
          <w:trHeight w:val="35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динамик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</w:tr>
      <w:tr w:rsidR="00B6392E" w:rsidRPr="00232E07" w:rsidTr="00F635E1">
        <w:trPr>
          <w:trHeight w:val="35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блок питания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B6392E" w:rsidRPr="00232E07" w:rsidTr="00F635E1">
        <w:trPr>
          <w:trHeight w:val="35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электроника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92E" w:rsidRPr="00232E07" w:rsidRDefault="00B6392E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</w:tr>
    </w:tbl>
    <w:p w:rsidR="00B6392E" w:rsidRPr="00232E07" w:rsidRDefault="00B6392E" w:rsidP="00B6392E">
      <w:pPr>
        <w:rPr>
          <w:noProof/>
          <w:lang w:val="ru-RU"/>
        </w:rPr>
      </w:pPr>
    </w:p>
    <w:p w:rsidR="00B6392E" w:rsidRPr="00232E07" w:rsidRDefault="00B6392E" w:rsidP="00B6392E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Каждый телевизор приносит 75 долларов прибыли, каждая стереосистема 50 долларов и радиоприемник – 35. </w:t>
      </w:r>
    </w:p>
    <w:p w:rsidR="00B6392E" w:rsidRPr="00232E07" w:rsidRDefault="00B6392E" w:rsidP="00B6392E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Сколько продуктов каждого типа следует произвести, чтобы получить наибольшее количество прибыли?</w:t>
      </w:r>
    </w:p>
    <w:p w:rsidR="00B6392E" w:rsidRPr="00232E07" w:rsidRDefault="00B6392E" w:rsidP="00B6392E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Есть ли продукт, который невыгодно производить в данной ситуации? На сколько следует уменьшить издержки при производстве этого продукта, чтобы он вошел в оптимальный план?</w:t>
      </w:r>
    </w:p>
    <w:p w:rsidR="00B6392E" w:rsidRPr="00232E07" w:rsidRDefault="00B6392E" w:rsidP="00B6392E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Допустим, имеется возможность обменять у производителя некоторое количество шасси одного типа на такое же количество шасси другого типа бесплатно. Обмен каких шасси Вы предпочли бы сделать и в каком количестве? Как изменится Ваша прибыль?</w:t>
      </w:r>
    </w:p>
    <w:p w:rsidR="00B6392E" w:rsidRDefault="00B6392E" w:rsidP="00B6392E">
      <w:pPr>
        <w:rPr>
          <w:noProof/>
          <w:lang w:val="ru-RU"/>
        </w:rPr>
      </w:pPr>
    </w:p>
    <w:p w:rsidR="00B6392E" w:rsidRPr="00232E07" w:rsidRDefault="00B6392E" w:rsidP="00B6392E">
      <w:pPr>
        <w:rPr>
          <w:noProof/>
          <w:lang w:val="ru-RU"/>
        </w:rPr>
      </w:pPr>
      <w:bookmarkStart w:id="19" w:name="_Hlk496271019"/>
      <w:bookmarkEnd w:id="17"/>
    </w:p>
    <w:bookmarkEnd w:id="18"/>
    <w:bookmarkEnd w:id="19"/>
    <w:bookmarkEnd w:id="0"/>
    <w:bookmarkEnd w:id="1"/>
    <w:bookmarkEnd w:id="2"/>
    <w:sectPr w:rsidR="00B6392E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6392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B6392E" w:rsidP="000A78C7">
    <w:pPr>
      <w:pStyle w:val="aa"/>
    </w:pPr>
    <w:bookmarkStart w:id="25" w:name="_Hlk62336413"/>
    <w:bookmarkStart w:id="26" w:name="_Hlk62336414"/>
    <w:bookmarkStart w:id="27" w:name="_Hlk62336853"/>
    <w:bookmarkStart w:id="28" w:name="_Hlk62336854"/>
    <w:bookmarkStart w:id="29" w:name="_Hlk62338166"/>
    <w:bookmarkStart w:id="30" w:name="_Hlk62338167"/>
    <w:bookmarkStart w:id="31" w:name="_Hlk62338551"/>
    <w:bookmarkStart w:id="32" w:name="_Hlk62338552"/>
    <w:bookmarkStart w:id="33" w:name="_Hlk62338581"/>
    <w:bookmarkStart w:id="34" w:name="_Hlk62338582"/>
    <w:bookmarkStart w:id="35" w:name="_Hlk62338687"/>
    <w:bookmarkStart w:id="36" w:name="_Hlk62338688"/>
    <w:bookmarkStart w:id="37" w:name="_Hlk62338693"/>
    <w:bookmarkStart w:id="38" w:name="_Hlk62338694"/>
    <w:bookmarkStart w:id="39" w:name="_Hlk62338700"/>
    <w:bookmarkStart w:id="40" w:name="_Hlk62338701"/>
    <w:bookmarkStart w:id="41" w:name="_Hlk62338706"/>
    <w:bookmarkStart w:id="42" w:name="_Hlk62338707"/>
    <w:bookmarkStart w:id="43" w:name="_Hlk62344989"/>
    <w:bookmarkStart w:id="44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6392E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639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B6392E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0" w:name="_Hlk62344956"/>
    <w:bookmarkStart w:id="21" w:name="_Hlk62344957"/>
    <w:bookmarkStart w:id="22" w:name="_Hlk62345747"/>
    <w:bookmarkStart w:id="23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7483F33" wp14:editId="69AD6243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4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B6392E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B9FA345" wp14:editId="76475C5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B6392E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9FA345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B6392E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B6392E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B6392E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B6392E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B6392E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B6392E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4"/>
  <w:p w:rsidR="00461537" w:rsidRPr="00637798" w:rsidRDefault="00B6392E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0"/>
    <w:bookmarkEnd w:id="21"/>
    <w:bookmarkEnd w:id="22"/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639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86505"/>
    <w:multiLevelType w:val="hybridMultilevel"/>
    <w:tmpl w:val="6D048F3A"/>
    <w:lvl w:ilvl="0" w:tplc="C48221B6">
      <w:start w:val="1"/>
      <w:numFmt w:val="lowerLetter"/>
      <w:lvlText w:val="%1."/>
      <w:lvlJc w:val="left"/>
      <w:pPr>
        <w:tabs>
          <w:tab w:val="num" w:pos="1051"/>
        </w:tabs>
        <w:ind w:left="146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3"/>
  </w:num>
  <w:num w:numId="14">
    <w:abstractNumId w:val="0"/>
  </w:num>
  <w:num w:numId="1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2E"/>
    <w:rsid w:val="002B2C1B"/>
    <w:rsid w:val="006C0B77"/>
    <w:rsid w:val="008242FF"/>
    <w:rsid w:val="00870751"/>
    <w:rsid w:val="00922C48"/>
    <w:rsid w:val="00B6392E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9313-6B34-4450-9BE7-1C0DC46E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6392E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B6392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B6392E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B6392E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B6392E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B6392E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B6392E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B6392E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B6392E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B6392E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B6392E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B6392E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B6392E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B6392E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B6392E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B6392E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B6392E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B6392E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B63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B6392E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B6392E"/>
    <w:pPr>
      <w:numPr>
        <w:numId w:val="11"/>
      </w:numPr>
    </w:pPr>
  </w:style>
  <w:style w:type="paragraph" w:styleId="a6">
    <w:name w:val="Block Text"/>
    <w:basedOn w:val="a0"/>
    <w:rsid w:val="00B6392E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B6392E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B639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B6392E"/>
    <w:rPr>
      <w:rFonts w:ascii="Calibri" w:eastAsia="Times New Roman" w:hAnsi="Calibri" w:cs="Calibri"/>
      <w:lang w:val="en-US"/>
    </w:rPr>
  </w:style>
  <w:style w:type="character" w:styleId="a9">
    <w:name w:val="page number"/>
    <w:rsid w:val="00B6392E"/>
    <w:rPr>
      <w:rFonts w:cs="Times New Roman"/>
    </w:rPr>
  </w:style>
  <w:style w:type="paragraph" w:styleId="aa">
    <w:name w:val="footer"/>
    <w:basedOn w:val="a0"/>
    <w:link w:val="ab"/>
    <w:rsid w:val="00B639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B6392E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B6392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B6392E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B63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B6392E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B6392E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B6392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B6392E"/>
    <w:rPr>
      <w:sz w:val="20"/>
      <w:szCs w:val="20"/>
    </w:rPr>
  </w:style>
  <w:style w:type="character" w:styleId="af">
    <w:name w:val="Hyperlink"/>
    <w:uiPriority w:val="99"/>
    <w:rsid w:val="00B6392E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B6392E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B6392E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B6392E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B6392E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B6392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B6392E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B6392E"/>
    <w:pPr>
      <w:jc w:val="left"/>
    </w:pPr>
  </w:style>
  <w:style w:type="paragraph" w:customStyle="1" w:styleId="af6">
    <w:name w:val="ТаблицаЗадачника"/>
    <w:basedOn w:val="a0"/>
    <w:autoRedefine/>
    <w:rsid w:val="00B6392E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B6392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B6392E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B6392E"/>
    <w:rPr>
      <w:rFonts w:cs="Times New Roman"/>
      <w:b/>
      <w:bCs/>
      <w:spacing w:val="0"/>
    </w:rPr>
  </w:style>
  <w:style w:type="character" w:styleId="afa">
    <w:name w:val="Emphasis"/>
    <w:qFormat/>
    <w:rsid w:val="00B6392E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B6392E"/>
  </w:style>
  <w:style w:type="character" w:customStyle="1" w:styleId="NoSpacingChar">
    <w:name w:val="No Spacing Char"/>
    <w:link w:val="12"/>
    <w:locked/>
    <w:rsid w:val="00B6392E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B6392E"/>
    <w:pPr>
      <w:ind w:left="720"/>
    </w:pPr>
  </w:style>
  <w:style w:type="paragraph" w:customStyle="1" w:styleId="21">
    <w:name w:val="Цитата 21"/>
    <w:basedOn w:val="a0"/>
    <w:next w:val="a0"/>
    <w:link w:val="QuoteChar"/>
    <w:rsid w:val="00B6392E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B6392E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B6392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B6392E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B6392E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B6392E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B6392E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B6392E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B6392E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B6392E"/>
    <w:pPr>
      <w:outlineLvl w:val="9"/>
    </w:pPr>
  </w:style>
  <w:style w:type="numbering" w:customStyle="1" w:styleId="38">
    <w:name w:val="Стиль нумерованный полужирный38"/>
    <w:rsid w:val="00B6392E"/>
    <w:pPr>
      <w:numPr>
        <w:numId w:val="6"/>
      </w:numPr>
    </w:pPr>
  </w:style>
  <w:style w:type="numbering" w:customStyle="1" w:styleId="124">
    <w:name w:val="Стиль нумерованный полужирный124"/>
    <w:rsid w:val="00B6392E"/>
    <w:pPr>
      <w:numPr>
        <w:numId w:val="9"/>
      </w:numPr>
    </w:pPr>
  </w:style>
  <w:style w:type="numbering" w:customStyle="1" w:styleId="66">
    <w:name w:val="Стиль нумерованный полужирный66"/>
    <w:rsid w:val="00B6392E"/>
    <w:pPr>
      <w:numPr>
        <w:numId w:val="7"/>
      </w:numPr>
    </w:pPr>
  </w:style>
  <w:style w:type="numbering" w:customStyle="1" w:styleId="54">
    <w:name w:val="Стиль нумерованный полужирный54"/>
    <w:rsid w:val="00B6392E"/>
    <w:pPr>
      <w:numPr>
        <w:numId w:val="4"/>
      </w:numPr>
    </w:pPr>
  </w:style>
  <w:style w:type="numbering" w:customStyle="1" w:styleId="246">
    <w:name w:val="Стиль нумерованный полужирный246"/>
    <w:rsid w:val="00B6392E"/>
    <w:pPr>
      <w:numPr>
        <w:numId w:val="2"/>
      </w:numPr>
    </w:pPr>
  </w:style>
  <w:style w:type="numbering" w:customStyle="1" w:styleId="146">
    <w:name w:val="Стиль нумерованный полужирный146"/>
    <w:rsid w:val="00B6392E"/>
    <w:pPr>
      <w:numPr>
        <w:numId w:val="1"/>
      </w:numPr>
    </w:pPr>
  </w:style>
  <w:style w:type="numbering" w:customStyle="1" w:styleId="44">
    <w:name w:val="Стиль нумерованный полужирный44"/>
    <w:rsid w:val="00B6392E"/>
    <w:pPr>
      <w:numPr>
        <w:numId w:val="3"/>
      </w:numPr>
    </w:pPr>
  </w:style>
  <w:style w:type="numbering" w:customStyle="1" w:styleId="225">
    <w:name w:val="Стиль нумерованный полужирный225"/>
    <w:rsid w:val="00B6392E"/>
    <w:pPr>
      <w:numPr>
        <w:numId w:val="10"/>
      </w:numPr>
    </w:pPr>
  </w:style>
  <w:style w:type="numbering" w:customStyle="1" w:styleId="76">
    <w:name w:val="Стиль нумерованный полужирный76"/>
    <w:rsid w:val="00B6392E"/>
    <w:pPr>
      <w:numPr>
        <w:numId w:val="8"/>
      </w:numPr>
    </w:pPr>
  </w:style>
  <w:style w:type="numbering" w:customStyle="1" w:styleId="74">
    <w:name w:val="Стиль нумерованный полужирный74"/>
    <w:rsid w:val="00B6392E"/>
    <w:pPr>
      <w:numPr>
        <w:numId w:val="5"/>
      </w:numPr>
    </w:pPr>
  </w:style>
  <w:style w:type="paragraph" w:customStyle="1" w:styleId="1b">
    <w:name w:val="Обычный1"/>
    <w:rsid w:val="00B6392E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B6392E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B6392E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B6392E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B6392E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B6392E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B6392E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B6392E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B63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B63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B6392E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B6392E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B6392E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B6392E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B6392E"/>
    <w:pPr>
      <w:spacing w:after="100"/>
      <w:ind w:left="440"/>
    </w:pPr>
  </w:style>
  <w:style w:type="paragraph" w:styleId="22">
    <w:name w:val="List 2"/>
    <w:basedOn w:val="a0"/>
    <w:rsid w:val="00B6392E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B6392E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B6392E"/>
    <w:pPr>
      <w:numPr>
        <w:numId w:val="13"/>
      </w:numPr>
    </w:pPr>
  </w:style>
  <w:style w:type="paragraph" w:styleId="a">
    <w:name w:val="List Bullet"/>
    <w:basedOn w:val="a0"/>
    <w:semiHidden/>
    <w:unhideWhenUsed/>
    <w:rsid w:val="00B6392E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B6392E"/>
    <w:rPr>
      <w:color w:val="808080"/>
    </w:rPr>
  </w:style>
  <w:style w:type="paragraph" w:styleId="33">
    <w:name w:val="Body Text Indent 3"/>
    <w:basedOn w:val="a0"/>
    <w:link w:val="34"/>
    <w:rsid w:val="00B6392E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B6392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B6392E"/>
    <w:pPr>
      <w:numPr>
        <w:numId w:val="15"/>
      </w:numPr>
    </w:pPr>
  </w:style>
  <w:style w:type="paragraph" w:customStyle="1" w:styleId="Normal12">
    <w:name w:val="Normal12"/>
    <w:rsid w:val="00B6392E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2021-01-24T13:25:00Z</dcterms:created>
  <dcterms:modified xsi:type="dcterms:W3CDTF">2021-01-24T13:25:00Z</dcterms:modified>
</cp:coreProperties>
</file>