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919" w:rsidRPr="00232E07" w:rsidRDefault="000B6919" w:rsidP="000B6919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35791677"/>
      <w:bookmarkStart w:id="4" w:name="_Toc35862997"/>
      <w:bookmarkStart w:id="5" w:name="_Toc35900633"/>
      <w:bookmarkStart w:id="6" w:name="_Toc35901191"/>
      <w:bookmarkStart w:id="7" w:name="_Toc36017100"/>
      <w:bookmarkStart w:id="8" w:name="_Toc84424521"/>
      <w:bookmarkStart w:id="9" w:name="_Toc84597491"/>
      <w:bookmarkStart w:id="10" w:name="_Toc85483424"/>
      <w:bookmarkStart w:id="11" w:name="_Toc85530320"/>
      <w:bookmarkStart w:id="12" w:name="_Toc86333739"/>
      <w:bookmarkStart w:id="13" w:name="_Toc86498808"/>
      <w:bookmarkStart w:id="14" w:name="_Toc62354335"/>
      <w:bookmarkStart w:id="15" w:name="_Hlk496271013"/>
      <w:r>
        <w:rPr>
          <w:noProof/>
          <w:lang w:val="ru-RU"/>
        </w:rPr>
        <w:t>Вариант 24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232E07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Корпорация «Ветер»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B36287">
        <w:rPr>
          <w:noProof/>
          <w:sz w:val="28"/>
          <w:lang w:val="ru-RU"/>
        </w:rPr>
        <w:t xml:space="preserve"> (производство, **)</w:t>
      </w:r>
      <w:bookmarkEnd w:id="14"/>
    </w:p>
    <w:p w:rsidR="000B6919" w:rsidRPr="00232E07" w:rsidRDefault="000B6919" w:rsidP="000B6919">
      <w:pPr>
        <w:rPr>
          <w:noProof/>
          <w:lang w:val="ru-RU"/>
        </w:rPr>
      </w:pPr>
      <w:r w:rsidRPr="00232E07">
        <w:rPr>
          <w:noProof/>
          <w:lang w:val="ru-RU"/>
        </w:rPr>
        <w:t>Корпорация предполагает запустить в производство новый вид вентиляционного оборудования на трех своих предприятиях, в настоящее время обладающих избыточными производственными мощностями. Новый агрегат предполагается выпускать в трех различных модификациях, различающихся размером, назовем их условно: малый (М), средний (С) и большой (Б). Каждая модификация требует объема для хранения на складе и дает определенную прибыль. Соответствующие величины представлены в таблице. В таблице представлены также</w:t>
      </w:r>
      <w:r>
        <w:rPr>
          <w:noProof/>
          <w:lang w:val="ru-RU"/>
        </w:rPr>
        <w:t>:</w:t>
      </w:r>
    </w:p>
    <w:p w:rsidR="000B6919" w:rsidRPr="00232E07" w:rsidRDefault="000B6919" w:rsidP="000B6919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noProof/>
          <w:lang w:val="ru-RU"/>
        </w:rPr>
      </w:pPr>
      <w:r w:rsidRPr="00232E07">
        <w:rPr>
          <w:noProof/>
          <w:lang w:val="ru-RU"/>
        </w:rPr>
        <w:t>объемы рыночной потребности для каждой модификации продукта (количество единиц продукта каждой модификации, которое может быть продано каждый день)</w:t>
      </w:r>
    </w:p>
    <w:p w:rsidR="000B6919" w:rsidRPr="00232E07" w:rsidRDefault="000B6919" w:rsidP="000B6919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noProof/>
          <w:lang w:val="ru-RU"/>
        </w:rPr>
      </w:pPr>
      <w:r w:rsidRPr="00232E07">
        <w:rPr>
          <w:noProof/>
          <w:lang w:val="ru-RU"/>
        </w:rPr>
        <w:t>имеющийся объем склада на каждом из трех предприятий.</w:t>
      </w:r>
    </w:p>
    <w:p w:rsidR="000B6919" w:rsidRPr="00232E07" w:rsidRDefault="000B6919" w:rsidP="000B6919">
      <w:pPr>
        <w:rPr>
          <w:noProof/>
          <w:lang w:val="ru-RU"/>
        </w:rPr>
      </w:pPr>
    </w:p>
    <w:tbl>
      <w:tblPr>
        <w:tblW w:w="8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544"/>
        <w:gridCol w:w="1544"/>
        <w:gridCol w:w="1544"/>
      </w:tblGrid>
      <w:tr w:rsidR="000B6919" w:rsidRPr="00232E07" w:rsidTr="00F635E1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Продукт </w:t>
            </w:r>
          </w:p>
        </w:tc>
      </w:tr>
      <w:tr w:rsidR="000B6919" w:rsidRPr="00232E07" w:rsidTr="00F635E1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</w:t>
            </w:r>
          </w:p>
        </w:tc>
      </w:tr>
      <w:tr w:rsidR="000B6919" w:rsidRPr="00232E07" w:rsidTr="00F635E1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Необходимый объем, м</w:t>
            </w:r>
            <w:r w:rsidRPr="00232E07">
              <w:rPr>
                <w:noProof/>
                <w:vertAlign w:val="superscript"/>
                <w:lang w:val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</w:tr>
      <w:tr w:rsidR="000B6919" w:rsidRPr="00232E07" w:rsidTr="00F635E1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Прибыль, USD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4200</w:t>
            </w:r>
          </w:p>
        </w:tc>
      </w:tr>
      <w:tr w:rsidR="000B6919" w:rsidRPr="00232E07" w:rsidTr="00F635E1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Потребность рынка, шт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900</w:t>
            </w:r>
          </w:p>
        </w:tc>
      </w:tr>
    </w:tbl>
    <w:p w:rsidR="000B6919" w:rsidRPr="00232E07" w:rsidRDefault="000B6919" w:rsidP="000B6919">
      <w:pPr>
        <w:rPr>
          <w:noProof/>
          <w:lang w:val="ru-RU"/>
        </w:rPr>
      </w:pPr>
    </w:p>
    <w:p w:rsidR="000B6919" w:rsidRPr="00232E07" w:rsidRDefault="000B6919" w:rsidP="000B6919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noProof/>
          <w:lang w:val="ru-RU"/>
        </w:rPr>
      </w:pPr>
      <w:r w:rsidRPr="00232E07">
        <w:rPr>
          <w:noProof/>
          <w:lang w:val="ru-RU"/>
        </w:rPr>
        <w:t>Производственные возможности каждого предприятия (количество единиц продукта, которое может быть произведено на данном предприятии, независимо от того какая модификация или модификации производятся).</w:t>
      </w:r>
    </w:p>
    <w:tbl>
      <w:tblPr>
        <w:tblW w:w="8038" w:type="dxa"/>
        <w:tblInd w:w="108" w:type="dxa"/>
        <w:tblLook w:val="0000" w:firstRow="0" w:lastRow="0" w:firstColumn="0" w:lastColumn="0" w:noHBand="0" w:noVBand="0"/>
      </w:tblPr>
      <w:tblGrid>
        <w:gridCol w:w="2189"/>
        <w:gridCol w:w="2752"/>
        <w:gridCol w:w="3097"/>
      </w:tblGrid>
      <w:tr w:rsidR="000B6919" w:rsidRPr="00232E07" w:rsidTr="00F635E1">
        <w:trPr>
          <w:trHeight w:val="56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Можно произвести, штук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Объем имеющихся складов, м</w:t>
            </w:r>
            <w:r w:rsidRPr="00232E07">
              <w:rPr>
                <w:noProof/>
                <w:vertAlign w:val="superscript"/>
                <w:lang w:val="ru-RU"/>
              </w:rPr>
              <w:t>3</w:t>
            </w:r>
          </w:p>
        </w:tc>
      </w:tr>
      <w:tr w:rsidR="000B6919" w:rsidRPr="00232E07" w:rsidTr="00F635E1">
        <w:trPr>
          <w:trHeight w:val="28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Предприятие 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750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13000</w:t>
            </w:r>
          </w:p>
        </w:tc>
      </w:tr>
      <w:tr w:rsidR="000B6919" w:rsidRPr="00232E07" w:rsidTr="00F635E1">
        <w:trPr>
          <w:trHeight w:val="28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Предприятие 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12000</w:t>
            </w:r>
          </w:p>
        </w:tc>
      </w:tr>
      <w:tr w:rsidR="000B6919" w:rsidRPr="00232E07" w:rsidTr="00F635E1">
        <w:trPr>
          <w:trHeight w:val="298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Предприятие 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450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919" w:rsidRPr="00232E07" w:rsidRDefault="000B6919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5000</w:t>
            </w:r>
          </w:p>
        </w:tc>
      </w:tr>
    </w:tbl>
    <w:p w:rsidR="000B6919" w:rsidRPr="00232E07" w:rsidRDefault="000B6919" w:rsidP="000B6919">
      <w:pPr>
        <w:rPr>
          <w:noProof/>
          <w:lang w:val="ru-RU"/>
        </w:rPr>
      </w:pPr>
    </w:p>
    <w:p w:rsidR="000B6919" w:rsidRPr="00232E07" w:rsidRDefault="000B6919" w:rsidP="000B6919">
      <w:pPr>
        <w:rPr>
          <w:noProof/>
          <w:lang w:val="ru-RU"/>
        </w:rPr>
      </w:pPr>
      <w:r w:rsidRPr="00232E07">
        <w:rPr>
          <w:noProof/>
          <w:lang w:val="ru-RU"/>
        </w:rPr>
        <w:t>Какое количество продукта каждой модификации должно быть произведено на каждом предприятии, чтобы максимизировать прибыль?</w:t>
      </w:r>
    </w:p>
    <w:p w:rsidR="000B6919" w:rsidRPr="00232E07" w:rsidRDefault="000B6919" w:rsidP="000B6919">
      <w:pPr>
        <w:rPr>
          <w:noProof/>
          <w:lang w:val="ru-RU"/>
        </w:rPr>
      </w:pPr>
      <w:r w:rsidRPr="00232E07">
        <w:rPr>
          <w:noProof/>
          <w:lang w:val="ru-RU"/>
        </w:rPr>
        <w:t xml:space="preserve">Способна ли корпорация удовлетворить потребности рынка? Какой из ресурсов корпорации является наиболее «дефицитным»? </w:t>
      </w:r>
    </w:p>
    <w:p w:rsidR="000B6919" w:rsidRPr="00232E07" w:rsidRDefault="000B6919" w:rsidP="000B6919">
      <w:pPr>
        <w:rPr>
          <w:noProof/>
          <w:lang w:val="ru-RU"/>
        </w:rPr>
      </w:pPr>
      <w:r w:rsidRPr="00232E07">
        <w:rPr>
          <w:noProof/>
          <w:lang w:val="ru-RU"/>
        </w:rPr>
        <w:t>Имеет ли корпорация необходимое количество производственных возможностей (без учета объемов склада), чтобы удовлетворить потребности рынка?</w:t>
      </w:r>
    </w:p>
    <w:p w:rsidR="000B6919" w:rsidRDefault="000B6919" w:rsidP="000B6919">
      <w:pPr>
        <w:rPr>
          <w:noProof/>
          <w:lang w:val="ru-RU"/>
        </w:rPr>
      </w:pPr>
    </w:p>
    <w:p w:rsidR="000B6919" w:rsidRPr="00232E07" w:rsidRDefault="000B6919" w:rsidP="000B6919">
      <w:pPr>
        <w:rPr>
          <w:noProof/>
          <w:lang w:val="ru-RU"/>
        </w:rPr>
      </w:pPr>
    </w:p>
    <w:bookmarkEnd w:id="15"/>
    <w:bookmarkEnd w:id="0"/>
    <w:bookmarkEnd w:id="1"/>
    <w:bookmarkEnd w:id="2"/>
    <w:sectPr w:rsidR="000B6919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0B691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0B6919" w:rsidP="000A78C7">
    <w:pPr>
      <w:pStyle w:val="aa"/>
    </w:pPr>
    <w:bookmarkStart w:id="21" w:name="_Hlk62336413"/>
    <w:bookmarkStart w:id="22" w:name="_Hlk62336414"/>
    <w:bookmarkStart w:id="23" w:name="_Hlk62336853"/>
    <w:bookmarkStart w:id="24" w:name="_Hlk62336854"/>
    <w:bookmarkStart w:id="25" w:name="_Hlk62338166"/>
    <w:bookmarkStart w:id="26" w:name="_Hlk62338167"/>
    <w:bookmarkStart w:id="27" w:name="_Hlk62338551"/>
    <w:bookmarkStart w:id="28" w:name="_Hlk62338552"/>
    <w:bookmarkStart w:id="29" w:name="_Hlk62338581"/>
    <w:bookmarkStart w:id="30" w:name="_Hlk62338582"/>
    <w:bookmarkStart w:id="31" w:name="_Hlk62338687"/>
    <w:bookmarkStart w:id="32" w:name="_Hlk62338688"/>
    <w:bookmarkStart w:id="33" w:name="_Hlk62338693"/>
    <w:bookmarkStart w:id="34" w:name="_Hlk62338694"/>
    <w:bookmarkStart w:id="35" w:name="_Hlk62338700"/>
    <w:bookmarkStart w:id="36" w:name="_Hlk62338701"/>
    <w:bookmarkStart w:id="37" w:name="_Hlk62338706"/>
    <w:bookmarkStart w:id="38" w:name="_Hlk62338707"/>
    <w:bookmarkStart w:id="39" w:name="_Hlk62344989"/>
    <w:bookmarkStart w:id="40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0B6919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0B69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0B6919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6" w:name="_Hlk62344956"/>
    <w:bookmarkStart w:id="17" w:name="_Hlk62344957"/>
    <w:bookmarkStart w:id="18" w:name="_Hlk62345747"/>
    <w:bookmarkStart w:id="1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9ECB8C3" wp14:editId="5978B6E7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0B6919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70DA040" wp14:editId="30C9730B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0B6919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0DA04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0B6919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0B6919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0B6919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0B6919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0B6919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0B6919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0"/>
  <w:p w:rsidR="00461537" w:rsidRPr="00637798" w:rsidRDefault="000B691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6"/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0B69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3DA17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19"/>
    <w:rsid w:val="000B6919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B6AE3-9FE9-4915-8025-ED2CF650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B6919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0B691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0B691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0B691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0B691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0B691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0B691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0B691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0B691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0B6919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0B6919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0B6919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0B6919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0B6919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0B6919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0B6919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0B6919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0B691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0B6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0B6919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0B6919"/>
    <w:pPr>
      <w:numPr>
        <w:numId w:val="12"/>
      </w:numPr>
    </w:pPr>
  </w:style>
  <w:style w:type="paragraph" w:styleId="a6">
    <w:name w:val="Block Text"/>
    <w:basedOn w:val="a0"/>
    <w:rsid w:val="000B691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0B6919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0B6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0B6919"/>
    <w:rPr>
      <w:rFonts w:ascii="Calibri" w:eastAsia="Times New Roman" w:hAnsi="Calibri" w:cs="Calibri"/>
      <w:lang w:val="en-US"/>
    </w:rPr>
  </w:style>
  <w:style w:type="character" w:styleId="a9">
    <w:name w:val="page number"/>
    <w:rsid w:val="000B6919"/>
    <w:rPr>
      <w:rFonts w:cs="Times New Roman"/>
    </w:rPr>
  </w:style>
  <w:style w:type="paragraph" w:styleId="aa">
    <w:name w:val="footer"/>
    <w:basedOn w:val="a0"/>
    <w:link w:val="ab"/>
    <w:rsid w:val="000B69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B6919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0B691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0B6919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0B6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0B691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0B6919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0B691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0B6919"/>
    <w:rPr>
      <w:sz w:val="20"/>
      <w:szCs w:val="20"/>
    </w:rPr>
  </w:style>
  <w:style w:type="character" w:styleId="af">
    <w:name w:val="Hyperlink"/>
    <w:uiPriority w:val="99"/>
    <w:rsid w:val="000B6919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0B691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0B6919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0B6919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0B6919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0B691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0B6919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0B6919"/>
    <w:pPr>
      <w:jc w:val="left"/>
    </w:pPr>
  </w:style>
  <w:style w:type="paragraph" w:customStyle="1" w:styleId="af6">
    <w:name w:val="ТаблицаЗадачника"/>
    <w:basedOn w:val="a0"/>
    <w:autoRedefine/>
    <w:rsid w:val="000B6919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0B691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0B691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0B6919"/>
    <w:rPr>
      <w:rFonts w:cs="Times New Roman"/>
      <w:b/>
      <w:bCs/>
      <w:spacing w:val="0"/>
    </w:rPr>
  </w:style>
  <w:style w:type="character" w:styleId="afa">
    <w:name w:val="Emphasis"/>
    <w:qFormat/>
    <w:rsid w:val="000B691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0B6919"/>
  </w:style>
  <w:style w:type="character" w:customStyle="1" w:styleId="NoSpacingChar">
    <w:name w:val="No Spacing Char"/>
    <w:link w:val="12"/>
    <w:locked/>
    <w:rsid w:val="000B6919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0B6919"/>
    <w:pPr>
      <w:ind w:left="720"/>
    </w:pPr>
  </w:style>
  <w:style w:type="paragraph" w:customStyle="1" w:styleId="21">
    <w:name w:val="Цитата 21"/>
    <w:basedOn w:val="a0"/>
    <w:next w:val="a0"/>
    <w:link w:val="QuoteChar"/>
    <w:rsid w:val="000B691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0B6919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0B691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0B6919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0B691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0B691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0B691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0B691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0B691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0B6919"/>
    <w:pPr>
      <w:outlineLvl w:val="9"/>
    </w:pPr>
  </w:style>
  <w:style w:type="numbering" w:customStyle="1" w:styleId="38">
    <w:name w:val="Стиль нумерованный полужирный38"/>
    <w:rsid w:val="000B6919"/>
    <w:pPr>
      <w:numPr>
        <w:numId w:val="6"/>
      </w:numPr>
    </w:pPr>
  </w:style>
  <w:style w:type="numbering" w:customStyle="1" w:styleId="124">
    <w:name w:val="Стиль нумерованный полужирный124"/>
    <w:rsid w:val="000B6919"/>
    <w:pPr>
      <w:numPr>
        <w:numId w:val="9"/>
      </w:numPr>
    </w:pPr>
  </w:style>
  <w:style w:type="numbering" w:customStyle="1" w:styleId="66">
    <w:name w:val="Стиль нумерованный полужирный66"/>
    <w:rsid w:val="000B6919"/>
    <w:pPr>
      <w:numPr>
        <w:numId w:val="7"/>
      </w:numPr>
    </w:pPr>
  </w:style>
  <w:style w:type="numbering" w:customStyle="1" w:styleId="54">
    <w:name w:val="Стиль нумерованный полужирный54"/>
    <w:rsid w:val="000B6919"/>
    <w:pPr>
      <w:numPr>
        <w:numId w:val="4"/>
      </w:numPr>
    </w:pPr>
  </w:style>
  <w:style w:type="numbering" w:customStyle="1" w:styleId="246">
    <w:name w:val="Стиль нумерованный полужирный246"/>
    <w:rsid w:val="000B6919"/>
    <w:pPr>
      <w:numPr>
        <w:numId w:val="2"/>
      </w:numPr>
    </w:pPr>
  </w:style>
  <w:style w:type="numbering" w:customStyle="1" w:styleId="146">
    <w:name w:val="Стиль нумерованный полужирный146"/>
    <w:rsid w:val="000B6919"/>
    <w:pPr>
      <w:numPr>
        <w:numId w:val="1"/>
      </w:numPr>
    </w:pPr>
  </w:style>
  <w:style w:type="numbering" w:customStyle="1" w:styleId="44">
    <w:name w:val="Стиль нумерованный полужирный44"/>
    <w:rsid w:val="000B6919"/>
    <w:pPr>
      <w:numPr>
        <w:numId w:val="3"/>
      </w:numPr>
    </w:pPr>
  </w:style>
  <w:style w:type="numbering" w:customStyle="1" w:styleId="225">
    <w:name w:val="Стиль нумерованный полужирный225"/>
    <w:rsid w:val="000B6919"/>
    <w:pPr>
      <w:numPr>
        <w:numId w:val="10"/>
      </w:numPr>
    </w:pPr>
  </w:style>
  <w:style w:type="numbering" w:customStyle="1" w:styleId="76">
    <w:name w:val="Стиль нумерованный полужирный76"/>
    <w:rsid w:val="000B6919"/>
    <w:pPr>
      <w:numPr>
        <w:numId w:val="8"/>
      </w:numPr>
    </w:pPr>
  </w:style>
  <w:style w:type="numbering" w:customStyle="1" w:styleId="74">
    <w:name w:val="Стиль нумерованный полужирный74"/>
    <w:rsid w:val="000B6919"/>
    <w:pPr>
      <w:numPr>
        <w:numId w:val="5"/>
      </w:numPr>
    </w:pPr>
  </w:style>
  <w:style w:type="paragraph" w:customStyle="1" w:styleId="1b">
    <w:name w:val="Обычный1"/>
    <w:rsid w:val="000B691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0B691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0B691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0B6919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0B6919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0B6919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0B691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0B6919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0B69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0B69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0B691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0B691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0B6919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0B691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0B6919"/>
    <w:pPr>
      <w:spacing w:after="100"/>
      <w:ind w:left="440"/>
    </w:pPr>
  </w:style>
  <w:style w:type="paragraph" w:styleId="22">
    <w:name w:val="List 2"/>
    <w:basedOn w:val="a0"/>
    <w:rsid w:val="000B691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0B691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0B6919"/>
    <w:pPr>
      <w:numPr>
        <w:numId w:val="13"/>
      </w:numPr>
    </w:pPr>
  </w:style>
  <w:style w:type="paragraph" w:styleId="a">
    <w:name w:val="List Bullet"/>
    <w:basedOn w:val="a0"/>
    <w:semiHidden/>
    <w:unhideWhenUsed/>
    <w:rsid w:val="000B6919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0B6919"/>
    <w:rPr>
      <w:color w:val="808080"/>
    </w:rPr>
  </w:style>
  <w:style w:type="paragraph" w:styleId="33">
    <w:name w:val="Body Text Indent 3"/>
    <w:basedOn w:val="a0"/>
    <w:link w:val="34"/>
    <w:rsid w:val="000B691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0B691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0B6919"/>
    <w:pPr>
      <w:numPr>
        <w:numId w:val="15"/>
      </w:numPr>
    </w:pPr>
  </w:style>
  <w:style w:type="paragraph" w:customStyle="1" w:styleId="Normal12">
    <w:name w:val="Normal12"/>
    <w:rsid w:val="000B6919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2021-01-24T13:25:00Z</dcterms:created>
  <dcterms:modified xsi:type="dcterms:W3CDTF">2021-01-24T13:25:00Z</dcterms:modified>
</cp:coreProperties>
</file>