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3E9D" w:rsidRPr="00232E07" w:rsidRDefault="00253E9D" w:rsidP="00253E9D">
      <w:pPr>
        <w:pStyle w:val="vse"/>
        <w:rPr>
          <w:noProof/>
          <w:lang w:val="ru-RU"/>
        </w:rPr>
      </w:pPr>
      <w:bookmarkStart w:id="0" w:name="_Hlk62352080"/>
      <w:bookmarkStart w:id="1" w:name="_Hlk62346330"/>
      <w:bookmarkStart w:id="2" w:name="_Hlk62347363"/>
      <w:bookmarkStart w:id="3" w:name="_Toc35082364"/>
      <w:bookmarkStart w:id="4" w:name="_Toc35791654"/>
      <w:bookmarkStart w:id="5" w:name="_Toc35862974"/>
      <w:bookmarkStart w:id="6" w:name="_Toc35900610"/>
      <w:bookmarkStart w:id="7" w:name="_Toc35901168"/>
      <w:bookmarkStart w:id="8" w:name="_Toc36017076"/>
      <w:bookmarkStart w:id="9" w:name="_Ref85009220"/>
      <w:bookmarkStart w:id="10" w:name="_Toc84424513"/>
      <w:bookmarkStart w:id="11" w:name="_Toc84597483"/>
      <w:bookmarkStart w:id="12" w:name="_Toc85483416"/>
      <w:bookmarkStart w:id="13" w:name="_Toc85530312"/>
      <w:bookmarkStart w:id="14" w:name="_Toc86333731"/>
      <w:bookmarkStart w:id="15" w:name="_Toc86498803"/>
      <w:bookmarkStart w:id="16" w:name="_Toc62354332"/>
      <w:bookmarkStart w:id="17" w:name="_Hlk496271007"/>
      <w:r>
        <w:rPr>
          <w:noProof/>
          <w:lang w:val="ru-RU"/>
        </w:rPr>
        <w:t>Вариант 21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232E07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Корпорация «Тополь»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B36287">
        <w:rPr>
          <w:noProof/>
          <w:sz w:val="28"/>
          <w:lang w:val="ru-RU"/>
        </w:rPr>
        <w:t xml:space="preserve"> (производство, **)</w:t>
      </w:r>
      <w:bookmarkEnd w:id="16"/>
    </w:p>
    <w:p w:rsidR="00253E9D" w:rsidRPr="00232E07" w:rsidRDefault="00253E9D" w:rsidP="00253E9D">
      <w:pPr>
        <w:rPr>
          <w:rFonts w:eastAsia="Arial Unicode MS"/>
          <w:noProof/>
          <w:lang w:val="ru-RU"/>
        </w:rPr>
      </w:pPr>
      <w:r w:rsidRPr="00232E07">
        <w:rPr>
          <w:noProof/>
          <w:lang w:val="ru-RU"/>
        </w:rPr>
        <w:t>Корпорация предполагает запустить новое изделие на трех своих предприятиях, в настоящее время обладающих избыточными производственными мощностями. Предполагается выпускать четыре различных модели нового изделия: РС-11, РС-18,  РС-22 и РС-20,  которые будут приносить прибыль: 220, 310, 375 и 480 у.е. соответственно.</w:t>
      </w:r>
    </w:p>
    <w:p w:rsidR="00253E9D" w:rsidRPr="00232E07" w:rsidRDefault="00253E9D" w:rsidP="00253E9D">
      <w:pPr>
        <w:rPr>
          <w:noProof/>
          <w:lang w:val="ru-RU"/>
        </w:rPr>
      </w:pPr>
      <w:r w:rsidRPr="00232E07">
        <w:rPr>
          <w:noProof/>
          <w:lang w:val="ru-RU"/>
        </w:rPr>
        <w:t>Каждая модель требует различные площади для хранения на складе до момента отгрузки в конце месяца: 1,  1.4,  1.6 и 2.2 м</w:t>
      </w:r>
      <w:r w:rsidRPr="00232E07">
        <w:rPr>
          <w:noProof/>
          <w:vertAlign w:val="superscript"/>
          <w:lang w:val="ru-RU"/>
        </w:rPr>
        <w:t>2</w:t>
      </w:r>
      <w:r w:rsidRPr="00232E07">
        <w:rPr>
          <w:noProof/>
          <w:lang w:val="ru-RU"/>
        </w:rPr>
        <w:t>.  Затраты рабочего времени на выпуск этих изделий на трех предприятиях и складские площади даны в таблице:</w:t>
      </w:r>
    </w:p>
    <w:tbl>
      <w:tblPr>
        <w:tblW w:w="8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237"/>
        <w:gridCol w:w="1237"/>
        <w:gridCol w:w="1299"/>
        <w:gridCol w:w="1238"/>
        <w:gridCol w:w="1534"/>
      </w:tblGrid>
      <w:tr w:rsidR="00253E9D" w:rsidRPr="00232E07" w:rsidTr="00F635E1">
        <w:trPr>
          <w:trHeight w:val="22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5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Затраты времени на производство ед. изделий, часов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Площадь</w:t>
            </w:r>
          </w:p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имеющихся</w:t>
            </w:r>
          </w:p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складов, м2</w:t>
            </w:r>
          </w:p>
        </w:tc>
      </w:tr>
      <w:tr w:rsidR="00253E9D" w:rsidRPr="00232E07" w:rsidTr="00F635E1">
        <w:trPr>
          <w:trHeight w:val="22"/>
          <w:jc w:val="center"/>
        </w:trPr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РС-11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РС-18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РС-22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РС-20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</w:p>
        </w:tc>
      </w:tr>
      <w:tr w:rsidR="00253E9D" w:rsidRPr="00232E07" w:rsidTr="00F635E1">
        <w:trPr>
          <w:trHeight w:val="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X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0.41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1100</w:t>
            </w:r>
          </w:p>
        </w:tc>
      </w:tr>
      <w:tr w:rsidR="00253E9D" w:rsidRPr="00232E07" w:rsidTr="00F635E1">
        <w:trPr>
          <w:trHeight w:val="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Y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0.38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0.42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1000</w:t>
            </w:r>
          </w:p>
        </w:tc>
      </w:tr>
      <w:tr w:rsidR="00253E9D" w:rsidRPr="00232E07" w:rsidTr="00F635E1">
        <w:trPr>
          <w:trHeight w:val="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Предприятие Z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0.64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0.9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E9D" w:rsidRPr="00232E07" w:rsidRDefault="00253E9D" w:rsidP="00F635E1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900</w:t>
            </w:r>
          </w:p>
        </w:tc>
      </w:tr>
    </w:tbl>
    <w:p w:rsidR="00253E9D" w:rsidRPr="00232E07" w:rsidRDefault="00253E9D" w:rsidP="00253E9D">
      <w:pPr>
        <w:rPr>
          <w:noProof/>
          <w:lang w:val="ru-RU"/>
        </w:rPr>
      </w:pPr>
    </w:p>
    <w:p w:rsidR="00253E9D" w:rsidRPr="00232E07" w:rsidRDefault="00253E9D" w:rsidP="00253E9D">
      <w:pPr>
        <w:rPr>
          <w:noProof/>
          <w:lang w:val="ru-RU"/>
        </w:rPr>
      </w:pPr>
      <w:r w:rsidRPr="00232E07">
        <w:rPr>
          <w:noProof/>
          <w:lang w:val="ru-RU"/>
        </w:rPr>
        <w:t>Объемы ежемесячной рыночной потребности для каждой модели: 470, 700, 650 и 300 штук соответственно. Предприятия могут работать 12 часов в день при 24 рабочих днях в месяц.</w:t>
      </w:r>
    </w:p>
    <w:p w:rsidR="00253E9D" w:rsidRPr="00232E07" w:rsidRDefault="00253E9D" w:rsidP="00253E9D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Какое количество изделий каждой модели должно быть произведено на каждом предприятии, чтобы получить наибольшую прибыль?</w:t>
      </w:r>
    </w:p>
    <w:p w:rsidR="00253E9D" w:rsidRPr="00232E07" w:rsidRDefault="00253E9D" w:rsidP="00253E9D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Способна ли корпорация удовлетворить потребности рынка? Какой из ресурсов корпорации является наиболее «дефицитным»?  Имеет ли корпорация необходимое количество производственных возможностей, чтобы удовлетворить потребности рынка?</w:t>
      </w:r>
    </w:p>
    <w:p w:rsidR="00253E9D" w:rsidRPr="00232E07" w:rsidRDefault="00253E9D" w:rsidP="00253E9D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На сколько следует увеличить складские площади Предприятия Y, чтобы сбалансировать его ресурсы?</w:t>
      </w:r>
    </w:p>
    <w:p w:rsidR="00253E9D" w:rsidRDefault="00253E9D" w:rsidP="00253E9D">
      <w:pPr>
        <w:rPr>
          <w:noProof/>
          <w:lang w:val="ru-RU"/>
        </w:rPr>
      </w:pPr>
    </w:p>
    <w:p w:rsidR="00253E9D" w:rsidRPr="00232E07" w:rsidRDefault="00253E9D" w:rsidP="00253E9D">
      <w:pPr>
        <w:rPr>
          <w:noProof/>
          <w:lang w:val="ru-RU"/>
        </w:rPr>
      </w:pPr>
    </w:p>
    <w:bookmarkEnd w:id="17"/>
    <w:bookmarkEnd w:id="0"/>
    <w:bookmarkEnd w:id="1"/>
    <w:bookmarkEnd w:id="2"/>
    <w:sectPr w:rsidR="00253E9D" w:rsidRPr="00232E07" w:rsidSect="000A78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53E9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191FA4" w:rsidRDefault="00253E9D" w:rsidP="000A78C7">
    <w:pPr>
      <w:pStyle w:val="aa"/>
    </w:pPr>
    <w:bookmarkStart w:id="23" w:name="_Hlk62336413"/>
    <w:bookmarkStart w:id="24" w:name="_Hlk62336414"/>
    <w:bookmarkStart w:id="25" w:name="_Hlk62336853"/>
    <w:bookmarkStart w:id="26" w:name="_Hlk62336854"/>
    <w:bookmarkStart w:id="27" w:name="_Hlk62338166"/>
    <w:bookmarkStart w:id="28" w:name="_Hlk62338167"/>
    <w:bookmarkStart w:id="29" w:name="_Hlk62338551"/>
    <w:bookmarkStart w:id="30" w:name="_Hlk62338552"/>
    <w:bookmarkStart w:id="31" w:name="_Hlk62338581"/>
    <w:bookmarkStart w:id="32" w:name="_Hlk62338582"/>
    <w:bookmarkStart w:id="33" w:name="_Hlk62338687"/>
    <w:bookmarkStart w:id="34" w:name="_Hlk62338688"/>
    <w:bookmarkStart w:id="35" w:name="_Hlk62338693"/>
    <w:bookmarkStart w:id="36" w:name="_Hlk62338694"/>
    <w:bookmarkStart w:id="37" w:name="_Hlk62338700"/>
    <w:bookmarkStart w:id="38" w:name="_Hlk62338701"/>
    <w:bookmarkStart w:id="39" w:name="_Hlk62338706"/>
    <w:bookmarkStart w:id="40" w:name="_Hlk62338707"/>
    <w:bookmarkStart w:id="41" w:name="_Hlk62344989"/>
    <w:bookmarkStart w:id="42" w:name="_Hlk62344990"/>
    <w:r w:rsidRPr="00191FA4">
      <w:rPr>
        <w:b/>
        <w:i/>
        <w:color w:val="808080"/>
        <w:sz w:val="18"/>
        <w:szCs w:val="16"/>
        <w:lang w:val="ru-RU"/>
      </w:rPr>
      <w:t>Методы оптимизации управленческих решений.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>
      <w:rPr>
        <w:b/>
        <w:i/>
        <w:color w:val="808080"/>
        <w:sz w:val="18"/>
        <w:szCs w:val="16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B050F7">
      <w:rPr>
        <w:b/>
        <w:i/>
        <w:color w:val="808080"/>
        <w:sz w:val="18"/>
        <w:szCs w:val="16"/>
      </w:rPr>
      <w:t xml:space="preserve"> г</w:t>
    </w:r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53E9D">
    <w:pPr>
      <w:pStyle w:val="a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53E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Pr="00C0172B" w:rsidRDefault="00253E9D" w:rsidP="000A78C7">
    <w:pPr>
      <w:pStyle w:val="a7"/>
      <w:jc w:val="right"/>
      <w:rPr>
        <w:rStyle w:val="a9"/>
        <w:b/>
        <w:bCs/>
        <w:color w:val="808080"/>
        <w:sz w:val="20"/>
        <w:szCs w:val="20"/>
        <w:lang w:val="ru-RU"/>
      </w:rPr>
    </w:pPr>
    <w:bookmarkStart w:id="18" w:name="_Hlk62344956"/>
    <w:bookmarkStart w:id="19" w:name="_Hlk62344957"/>
    <w:bookmarkStart w:id="20" w:name="_Hlk62345747"/>
    <w:bookmarkStart w:id="21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59BE1271" wp14:editId="6BD66E29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9"/>
        <w:b/>
        <w:bCs/>
        <w:color w:val="808080"/>
        <w:sz w:val="20"/>
        <w:szCs w:val="20"/>
      </w:rPr>
      <w:fldChar w:fldCharType="begin"/>
    </w:r>
    <w:r w:rsidRPr="002D58EB">
      <w:rPr>
        <w:rStyle w:val="a9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9"/>
        <w:b/>
        <w:bCs/>
        <w:color w:val="808080"/>
        <w:sz w:val="20"/>
        <w:szCs w:val="20"/>
      </w:rPr>
      <w:fldChar w:fldCharType="separate"/>
    </w:r>
    <w:r>
      <w:rPr>
        <w:rStyle w:val="a9"/>
        <w:b/>
        <w:bCs/>
        <w:noProof/>
        <w:color w:val="808080"/>
        <w:sz w:val="20"/>
        <w:szCs w:val="20"/>
      </w:rPr>
      <w:t>24.01.21</w:t>
    </w:r>
    <w:r w:rsidRPr="002D58EB">
      <w:rPr>
        <w:rStyle w:val="a9"/>
        <w:b/>
        <w:bCs/>
        <w:color w:val="808080"/>
        <w:sz w:val="20"/>
        <w:szCs w:val="20"/>
      </w:rPr>
      <w:fldChar w:fldCharType="end"/>
    </w:r>
  </w:p>
  <w:bookmarkStart w:id="22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461537" w:rsidRPr="004047EA" w:rsidRDefault="00253E9D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C4D176E" wp14:editId="5488863D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1537" w:rsidRDefault="00253E9D" w:rsidP="000A78C7">
                                <w:r>
                                  <w:fldChar w:fldCharType="begin"/>
                                </w:r>
                                <w:r>
                                  <w:instrText xml:space="preserve">PAGE    \* </w:instrText>
                                </w:r>
                                <w:r>
                                  <w:instrText>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C4D176E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461537" w:rsidRDefault="00253E9D" w:rsidP="000A78C7">
                          <w:r>
                            <w:fldChar w:fldCharType="begin"/>
                          </w:r>
                          <w:r>
                            <w:instrText xml:space="preserve">PAGE    \* </w:instrText>
                          </w:r>
                          <w:r>
                            <w:instrText>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461537" w:rsidRPr="004047EA" w:rsidRDefault="00253E9D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461537" w:rsidRDefault="00253E9D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461537" w:rsidRPr="003E3373" w:rsidRDefault="00253E9D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МЕТОДЫ ОПТИМИЗАЦИИ УПРАВЛЕНЧЕСКИХ РЕШЕНИЙ</w:t>
    </w:r>
  </w:p>
  <w:p w:rsidR="00461537" w:rsidRPr="00C4477C" w:rsidRDefault="00253E9D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:rsidR="00461537" w:rsidRPr="00DB21BB" w:rsidRDefault="00253E9D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www.hcxl.net/mba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>. Нужно решить одну 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22"/>
  <w:p w:rsidR="00461537" w:rsidRPr="00637798" w:rsidRDefault="00253E9D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9"/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61537" w:rsidRDefault="00253E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6601CF0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94E59E0"/>
    <w:multiLevelType w:val="hybridMultilevel"/>
    <w:tmpl w:val="82964226"/>
    <w:lvl w:ilvl="0" w:tplc="C48221B6">
      <w:start w:val="1"/>
      <w:numFmt w:val="lowerLetter"/>
      <w:lvlText w:val="%1."/>
      <w:lvlJc w:val="left"/>
      <w:pPr>
        <w:tabs>
          <w:tab w:val="num" w:pos="1051"/>
        </w:tabs>
        <w:ind w:left="146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13"/>
  </w:num>
  <w:num w:numId="14">
    <w:abstractNumId w:val="0"/>
  </w:num>
  <w:num w:numId="1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9D"/>
    <w:rsid w:val="00253E9D"/>
    <w:rsid w:val="002B2C1B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8A79B-DCE8-4D20-A14E-3ECD239B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53E9D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253E9D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253E9D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253E9D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253E9D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253E9D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253E9D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253E9D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253E9D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1"/>
    <w:link w:val="1"/>
    <w:rsid w:val="00253E9D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253E9D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253E9D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253E9D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253E9D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253E9D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253E9D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253E9D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253E9D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253E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253E9D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253E9D"/>
    <w:pPr>
      <w:numPr>
        <w:numId w:val="11"/>
      </w:numPr>
    </w:pPr>
  </w:style>
  <w:style w:type="paragraph" w:styleId="a6">
    <w:name w:val="Block Text"/>
    <w:basedOn w:val="a0"/>
    <w:rsid w:val="00253E9D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253E9D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253E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253E9D"/>
    <w:rPr>
      <w:rFonts w:ascii="Calibri" w:eastAsia="Times New Roman" w:hAnsi="Calibri" w:cs="Calibri"/>
      <w:lang w:val="en-US"/>
    </w:rPr>
  </w:style>
  <w:style w:type="character" w:styleId="a9">
    <w:name w:val="page number"/>
    <w:rsid w:val="00253E9D"/>
    <w:rPr>
      <w:rFonts w:cs="Times New Roman"/>
    </w:rPr>
  </w:style>
  <w:style w:type="paragraph" w:styleId="aa">
    <w:name w:val="footer"/>
    <w:basedOn w:val="a0"/>
    <w:link w:val="ab"/>
    <w:rsid w:val="00253E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253E9D"/>
    <w:rPr>
      <w:rFonts w:ascii="Calibri" w:eastAsia="Times New Roman" w:hAnsi="Calibri" w:cs="Calibri"/>
      <w:lang w:val="en-US"/>
    </w:rPr>
  </w:style>
  <w:style w:type="paragraph" w:styleId="ac">
    <w:name w:val="Document Map"/>
    <w:basedOn w:val="a0"/>
    <w:link w:val="ad"/>
    <w:semiHidden/>
    <w:rsid w:val="00253E9D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253E9D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253E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253E9D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253E9D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253E9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253E9D"/>
    <w:rPr>
      <w:sz w:val="20"/>
      <w:szCs w:val="20"/>
    </w:rPr>
  </w:style>
  <w:style w:type="character" w:styleId="af">
    <w:name w:val="Hyperlink"/>
    <w:uiPriority w:val="99"/>
    <w:rsid w:val="00253E9D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253E9D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253E9D"/>
    <w:rPr>
      <w:rFonts w:ascii="Calibri" w:eastAsia="Times New Roman" w:hAnsi="Calibri" w:cs="Calibri"/>
      <w:sz w:val="20"/>
      <w:szCs w:val="20"/>
      <w:lang w:val="en-US"/>
    </w:rPr>
  </w:style>
  <w:style w:type="character" w:styleId="af2">
    <w:name w:val="footnote reference"/>
    <w:semiHidden/>
    <w:rsid w:val="00253E9D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253E9D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253E9D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253E9D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253E9D"/>
    <w:pPr>
      <w:jc w:val="left"/>
    </w:pPr>
  </w:style>
  <w:style w:type="paragraph" w:customStyle="1" w:styleId="af6">
    <w:name w:val="ТаблицаЗадачника"/>
    <w:basedOn w:val="a0"/>
    <w:autoRedefine/>
    <w:rsid w:val="00253E9D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253E9D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253E9D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253E9D"/>
    <w:rPr>
      <w:rFonts w:cs="Times New Roman"/>
      <w:b/>
      <w:bCs/>
      <w:spacing w:val="0"/>
    </w:rPr>
  </w:style>
  <w:style w:type="character" w:styleId="afa">
    <w:name w:val="Emphasis"/>
    <w:qFormat/>
    <w:rsid w:val="00253E9D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253E9D"/>
  </w:style>
  <w:style w:type="character" w:customStyle="1" w:styleId="NoSpacingChar">
    <w:name w:val="No Spacing Char"/>
    <w:link w:val="12"/>
    <w:locked/>
    <w:rsid w:val="00253E9D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253E9D"/>
    <w:pPr>
      <w:ind w:left="720"/>
    </w:pPr>
  </w:style>
  <w:style w:type="paragraph" w:customStyle="1" w:styleId="21">
    <w:name w:val="Цитата 21"/>
    <w:basedOn w:val="a0"/>
    <w:next w:val="a0"/>
    <w:link w:val="QuoteChar"/>
    <w:rsid w:val="00253E9D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253E9D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253E9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253E9D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253E9D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253E9D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253E9D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253E9D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253E9D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253E9D"/>
    <w:pPr>
      <w:outlineLvl w:val="9"/>
    </w:pPr>
  </w:style>
  <w:style w:type="numbering" w:customStyle="1" w:styleId="38">
    <w:name w:val="Стиль нумерованный полужирный38"/>
    <w:rsid w:val="00253E9D"/>
    <w:pPr>
      <w:numPr>
        <w:numId w:val="6"/>
      </w:numPr>
    </w:pPr>
  </w:style>
  <w:style w:type="numbering" w:customStyle="1" w:styleId="124">
    <w:name w:val="Стиль нумерованный полужирный124"/>
    <w:rsid w:val="00253E9D"/>
    <w:pPr>
      <w:numPr>
        <w:numId w:val="9"/>
      </w:numPr>
    </w:pPr>
  </w:style>
  <w:style w:type="numbering" w:customStyle="1" w:styleId="66">
    <w:name w:val="Стиль нумерованный полужирный66"/>
    <w:rsid w:val="00253E9D"/>
    <w:pPr>
      <w:numPr>
        <w:numId w:val="7"/>
      </w:numPr>
    </w:pPr>
  </w:style>
  <w:style w:type="numbering" w:customStyle="1" w:styleId="54">
    <w:name w:val="Стиль нумерованный полужирный54"/>
    <w:rsid w:val="00253E9D"/>
    <w:pPr>
      <w:numPr>
        <w:numId w:val="4"/>
      </w:numPr>
    </w:pPr>
  </w:style>
  <w:style w:type="numbering" w:customStyle="1" w:styleId="246">
    <w:name w:val="Стиль нумерованный полужирный246"/>
    <w:rsid w:val="00253E9D"/>
    <w:pPr>
      <w:numPr>
        <w:numId w:val="2"/>
      </w:numPr>
    </w:pPr>
  </w:style>
  <w:style w:type="numbering" w:customStyle="1" w:styleId="146">
    <w:name w:val="Стиль нумерованный полужирный146"/>
    <w:rsid w:val="00253E9D"/>
    <w:pPr>
      <w:numPr>
        <w:numId w:val="1"/>
      </w:numPr>
    </w:pPr>
  </w:style>
  <w:style w:type="numbering" w:customStyle="1" w:styleId="44">
    <w:name w:val="Стиль нумерованный полужирный44"/>
    <w:rsid w:val="00253E9D"/>
    <w:pPr>
      <w:numPr>
        <w:numId w:val="3"/>
      </w:numPr>
    </w:pPr>
  </w:style>
  <w:style w:type="numbering" w:customStyle="1" w:styleId="225">
    <w:name w:val="Стиль нумерованный полужирный225"/>
    <w:rsid w:val="00253E9D"/>
    <w:pPr>
      <w:numPr>
        <w:numId w:val="10"/>
      </w:numPr>
    </w:pPr>
  </w:style>
  <w:style w:type="numbering" w:customStyle="1" w:styleId="76">
    <w:name w:val="Стиль нумерованный полужирный76"/>
    <w:rsid w:val="00253E9D"/>
    <w:pPr>
      <w:numPr>
        <w:numId w:val="8"/>
      </w:numPr>
    </w:pPr>
  </w:style>
  <w:style w:type="numbering" w:customStyle="1" w:styleId="74">
    <w:name w:val="Стиль нумерованный полужирный74"/>
    <w:rsid w:val="00253E9D"/>
    <w:pPr>
      <w:numPr>
        <w:numId w:val="5"/>
      </w:numPr>
    </w:pPr>
  </w:style>
  <w:style w:type="paragraph" w:customStyle="1" w:styleId="1b">
    <w:name w:val="Обычный1"/>
    <w:rsid w:val="00253E9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253E9D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253E9D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253E9D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253E9D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253E9D"/>
    <w:rPr>
      <w:rFonts w:ascii="Calibri" w:eastAsia="Times New Roman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253E9D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253E9D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253E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253E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253E9D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253E9D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253E9D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253E9D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253E9D"/>
    <w:pPr>
      <w:spacing w:after="100"/>
      <w:ind w:left="440"/>
    </w:pPr>
  </w:style>
  <w:style w:type="paragraph" w:styleId="22">
    <w:name w:val="List 2"/>
    <w:basedOn w:val="a0"/>
    <w:rsid w:val="00253E9D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253E9D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253E9D"/>
    <w:pPr>
      <w:numPr>
        <w:numId w:val="13"/>
      </w:numPr>
    </w:pPr>
  </w:style>
  <w:style w:type="paragraph" w:styleId="a">
    <w:name w:val="List Bullet"/>
    <w:basedOn w:val="a0"/>
    <w:semiHidden/>
    <w:unhideWhenUsed/>
    <w:rsid w:val="00253E9D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253E9D"/>
    <w:rPr>
      <w:color w:val="808080"/>
    </w:rPr>
  </w:style>
  <w:style w:type="paragraph" w:styleId="33">
    <w:name w:val="Body Text Indent 3"/>
    <w:basedOn w:val="a0"/>
    <w:link w:val="34"/>
    <w:rsid w:val="00253E9D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253E9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253E9D"/>
    <w:pPr>
      <w:numPr>
        <w:numId w:val="15"/>
      </w:numPr>
    </w:pPr>
  </w:style>
  <w:style w:type="paragraph" w:customStyle="1" w:styleId="Normal12">
    <w:name w:val="Normal12"/>
    <w:rsid w:val="00253E9D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2021-01-24T13:24:00Z</dcterms:created>
  <dcterms:modified xsi:type="dcterms:W3CDTF">2021-01-24T13:24:00Z</dcterms:modified>
</cp:coreProperties>
</file>