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21A" w:rsidRPr="00232E07" w:rsidRDefault="0045521A" w:rsidP="0045521A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8"/>
      <w:bookmarkStart w:id="12" w:name="_Hlk27146973"/>
      <w:r>
        <w:rPr>
          <w:noProof/>
          <w:lang w:val="ru-RU"/>
        </w:rPr>
        <w:t>Вариант 17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Электронные переключатели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(производство, *)</w:t>
      </w:r>
      <w:bookmarkEnd w:id="11"/>
    </w:p>
    <w:p w:rsidR="0045521A" w:rsidRPr="00232E07" w:rsidRDefault="0045521A" w:rsidP="0045521A">
      <w:pPr>
        <w:rPr>
          <w:noProof/>
          <w:lang w:val="ru-RU"/>
        </w:rPr>
      </w:pPr>
      <w:r w:rsidRPr="00232E07">
        <w:rPr>
          <w:noProof/>
          <w:lang w:val="ru-RU"/>
        </w:rPr>
        <w:t>Фирма производит три вида электронных переключателей. Каждый тип требует двух стадийную сборку. Время необходимое для сборки на каждой стадии приведено в таблице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1501"/>
        <w:gridCol w:w="1980"/>
      </w:tblGrid>
      <w:tr w:rsidR="0045521A" w:rsidRPr="00232E07" w:rsidTr="00F635E1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Время сборки (в минутах)</w:t>
            </w:r>
          </w:p>
        </w:tc>
      </w:tr>
      <w:tr w:rsidR="0045521A" w:rsidRPr="00232E07" w:rsidTr="00F635E1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Стадия  #1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Стадия #2</w:t>
            </w:r>
          </w:p>
        </w:tc>
      </w:tr>
      <w:tr w:rsidR="0045521A" w:rsidRPr="00232E07" w:rsidTr="00F635E1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45521A" w:rsidRPr="00232E07" w:rsidTr="00F635E1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B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1.6</w:t>
            </w:r>
          </w:p>
        </w:tc>
      </w:tr>
      <w:tr w:rsidR="0045521A" w:rsidRPr="00232E07" w:rsidTr="00F635E1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C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1A" w:rsidRPr="00232E07" w:rsidRDefault="0045521A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2.2</w:t>
            </w:r>
          </w:p>
        </w:tc>
      </w:tr>
    </w:tbl>
    <w:p w:rsidR="0045521A" w:rsidRPr="00232E07" w:rsidRDefault="0045521A" w:rsidP="0045521A">
      <w:pPr>
        <w:rPr>
          <w:noProof/>
          <w:lang w:val="ru-RU"/>
        </w:rPr>
      </w:pPr>
      <w:r w:rsidRPr="00232E07">
        <w:rPr>
          <w:noProof/>
          <w:lang w:val="ru-RU"/>
        </w:rPr>
        <w:t>Оборудование для каждой стадии работает 7.5 часов в день. Менеджер хочет максимизировать прибыль за следующие 5 рабочих дней. Модель А дает прибыль $8.25 за штуку. Модель B дает прибыль $7.00 за штуку. Модель С дает прибыль $7.80 за штуку. Фирма может продавать все, что она произведет, и, кроме того, имеет на следующую неделю оплаченный заказ на 60 шт.: по 20 шт. устройств каждого типа.</w:t>
      </w:r>
    </w:p>
    <w:p w:rsidR="0045521A" w:rsidRPr="00232E07" w:rsidRDefault="0045521A" w:rsidP="0045521A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должен быть оптимальный производственный план?</w:t>
      </w:r>
    </w:p>
    <w:p w:rsidR="0045521A" w:rsidRPr="00232E07" w:rsidRDefault="0045521A" w:rsidP="0045521A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Все ли типы моделей выгодно производить?  Если имеется убыточная модель, то что нужно изменить, чтобы ее производство стало выгодным? Можно ли изменить что-нибудь в технологии или в ценовой политике так, чтобы все модели стали выгодными? Попробуйте сделать это. Подробно опишите результаты Ваших исследований.</w:t>
      </w:r>
    </w:p>
    <w:p w:rsidR="0045521A" w:rsidRPr="000162A3" w:rsidRDefault="0045521A" w:rsidP="0045521A">
      <w:pPr>
        <w:numPr>
          <w:ilvl w:val="0"/>
          <w:numId w:val="12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Допустим, Вы можете установить 2 сверхурочных часа для одной из стадий. Для какой именно стадии следует назначить эти сверхурочные часы, чтобы получить наибольшую прибыль? Подтвердите все ваши ответы вычислениями.</w:t>
      </w:r>
      <w:bookmarkStart w:id="13" w:name="_Toc529690153"/>
      <w:bookmarkStart w:id="14" w:name="_Toc529690361"/>
      <w:bookmarkStart w:id="15" w:name="_Toc532974352"/>
      <w:bookmarkStart w:id="16" w:name="_Toc532974962"/>
      <w:bookmarkStart w:id="17" w:name="_Toc23068505"/>
    </w:p>
    <w:bookmarkEnd w:id="13"/>
    <w:bookmarkEnd w:id="14"/>
    <w:bookmarkEnd w:id="15"/>
    <w:bookmarkEnd w:id="16"/>
    <w:bookmarkEnd w:id="17"/>
    <w:p w:rsidR="0045521A" w:rsidRDefault="0045521A" w:rsidP="0045521A">
      <w:pPr>
        <w:rPr>
          <w:noProof/>
          <w:lang w:val="ru-RU"/>
        </w:rPr>
      </w:pPr>
    </w:p>
    <w:p w:rsidR="0045521A" w:rsidRPr="00232E07" w:rsidRDefault="0045521A" w:rsidP="0045521A">
      <w:pPr>
        <w:rPr>
          <w:noProof/>
          <w:lang w:val="ru-RU"/>
        </w:rPr>
      </w:pPr>
    </w:p>
    <w:bookmarkEnd w:id="12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45521A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4552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45521A" w:rsidP="000A78C7">
    <w:pPr>
      <w:pStyle w:val="aa"/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45521A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4552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45521A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E086E5D" wp14:editId="347EC0D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45521A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B82CB9" wp14:editId="1D98BFC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45521A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B82CB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45521A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45521A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45521A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45521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45521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45521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2"/>
  <w:p w:rsidR="00461537" w:rsidRPr="00637798" w:rsidRDefault="0045521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4552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D7245"/>
    <w:multiLevelType w:val="hybridMultilevel"/>
    <w:tmpl w:val="7D92E57A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1A"/>
    <w:rsid w:val="002B2C1B"/>
    <w:rsid w:val="0045521A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F0A1-4951-4F07-98AA-6A791EF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5521A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5521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45521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5521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5521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5521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5521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5521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5521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45521A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45521A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5521A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5521A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5521A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5521A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5521A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5521A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5521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55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5521A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5521A"/>
    <w:pPr>
      <w:numPr>
        <w:numId w:val="11"/>
      </w:numPr>
    </w:pPr>
  </w:style>
  <w:style w:type="paragraph" w:styleId="a6">
    <w:name w:val="Block Text"/>
    <w:basedOn w:val="a0"/>
    <w:rsid w:val="0045521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5521A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55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5521A"/>
    <w:rPr>
      <w:rFonts w:ascii="Calibri" w:eastAsia="Times New Roman" w:hAnsi="Calibri" w:cs="Calibri"/>
      <w:lang w:val="en-US"/>
    </w:rPr>
  </w:style>
  <w:style w:type="character" w:styleId="a9">
    <w:name w:val="page number"/>
    <w:rsid w:val="0045521A"/>
    <w:rPr>
      <w:rFonts w:cs="Times New Roman"/>
    </w:rPr>
  </w:style>
  <w:style w:type="paragraph" w:styleId="aa">
    <w:name w:val="footer"/>
    <w:basedOn w:val="a0"/>
    <w:link w:val="ab"/>
    <w:rsid w:val="00455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5521A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45521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5521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55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5521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5521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552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5521A"/>
    <w:rPr>
      <w:sz w:val="20"/>
      <w:szCs w:val="20"/>
    </w:rPr>
  </w:style>
  <w:style w:type="character" w:styleId="af">
    <w:name w:val="Hyperlink"/>
    <w:uiPriority w:val="99"/>
    <w:rsid w:val="0045521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5521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5521A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45521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5521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552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5521A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5521A"/>
    <w:pPr>
      <w:jc w:val="left"/>
    </w:pPr>
  </w:style>
  <w:style w:type="paragraph" w:customStyle="1" w:styleId="af6">
    <w:name w:val="ТаблицаЗадачника"/>
    <w:basedOn w:val="a0"/>
    <w:autoRedefine/>
    <w:rsid w:val="0045521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5521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5521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5521A"/>
    <w:rPr>
      <w:rFonts w:cs="Times New Roman"/>
      <w:b/>
      <w:bCs/>
      <w:spacing w:val="0"/>
    </w:rPr>
  </w:style>
  <w:style w:type="character" w:styleId="afa">
    <w:name w:val="Emphasis"/>
    <w:qFormat/>
    <w:rsid w:val="0045521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5521A"/>
  </w:style>
  <w:style w:type="character" w:customStyle="1" w:styleId="NoSpacingChar">
    <w:name w:val="No Spacing Char"/>
    <w:link w:val="12"/>
    <w:locked/>
    <w:rsid w:val="0045521A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5521A"/>
    <w:pPr>
      <w:ind w:left="720"/>
    </w:pPr>
  </w:style>
  <w:style w:type="paragraph" w:customStyle="1" w:styleId="21">
    <w:name w:val="Цитата 21"/>
    <w:basedOn w:val="a0"/>
    <w:next w:val="a0"/>
    <w:link w:val="QuoteChar"/>
    <w:rsid w:val="0045521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5521A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552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5521A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5521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5521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5521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5521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5521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5521A"/>
    <w:pPr>
      <w:outlineLvl w:val="9"/>
    </w:pPr>
  </w:style>
  <w:style w:type="numbering" w:customStyle="1" w:styleId="38">
    <w:name w:val="Стиль нумерованный полужирный38"/>
    <w:rsid w:val="0045521A"/>
    <w:pPr>
      <w:numPr>
        <w:numId w:val="6"/>
      </w:numPr>
    </w:pPr>
  </w:style>
  <w:style w:type="numbering" w:customStyle="1" w:styleId="124">
    <w:name w:val="Стиль нумерованный полужирный124"/>
    <w:rsid w:val="0045521A"/>
    <w:pPr>
      <w:numPr>
        <w:numId w:val="9"/>
      </w:numPr>
    </w:pPr>
  </w:style>
  <w:style w:type="numbering" w:customStyle="1" w:styleId="66">
    <w:name w:val="Стиль нумерованный полужирный66"/>
    <w:rsid w:val="0045521A"/>
    <w:pPr>
      <w:numPr>
        <w:numId w:val="7"/>
      </w:numPr>
    </w:pPr>
  </w:style>
  <w:style w:type="numbering" w:customStyle="1" w:styleId="54">
    <w:name w:val="Стиль нумерованный полужирный54"/>
    <w:rsid w:val="0045521A"/>
    <w:pPr>
      <w:numPr>
        <w:numId w:val="4"/>
      </w:numPr>
    </w:pPr>
  </w:style>
  <w:style w:type="numbering" w:customStyle="1" w:styleId="246">
    <w:name w:val="Стиль нумерованный полужирный246"/>
    <w:rsid w:val="0045521A"/>
    <w:pPr>
      <w:numPr>
        <w:numId w:val="2"/>
      </w:numPr>
    </w:pPr>
  </w:style>
  <w:style w:type="numbering" w:customStyle="1" w:styleId="146">
    <w:name w:val="Стиль нумерованный полужирный146"/>
    <w:rsid w:val="0045521A"/>
    <w:pPr>
      <w:numPr>
        <w:numId w:val="1"/>
      </w:numPr>
    </w:pPr>
  </w:style>
  <w:style w:type="numbering" w:customStyle="1" w:styleId="44">
    <w:name w:val="Стиль нумерованный полужирный44"/>
    <w:rsid w:val="0045521A"/>
    <w:pPr>
      <w:numPr>
        <w:numId w:val="3"/>
      </w:numPr>
    </w:pPr>
  </w:style>
  <w:style w:type="numbering" w:customStyle="1" w:styleId="225">
    <w:name w:val="Стиль нумерованный полужирный225"/>
    <w:rsid w:val="0045521A"/>
    <w:pPr>
      <w:numPr>
        <w:numId w:val="10"/>
      </w:numPr>
    </w:pPr>
  </w:style>
  <w:style w:type="numbering" w:customStyle="1" w:styleId="76">
    <w:name w:val="Стиль нумерованный полужирный76"/>
    <w:rsid w:val="0045521A"/>
    <w:pPr>
      <w:numPr>
        <w:numId w:val="8"/>
      </w:numPr>
    </w:pPr>
  </w:style>
  <w:style w:type="numbering" w:customStyle="1" w:styleId="74">
    <w:name w:val="Стиль нумерованный полужирный74"/>
    <w:rsid w:val="0045521A"/>
    <w:pPr>
      <w:numPr>
        <w:numId w:val="5"/>
      </w:numPr>
    </w:pPr>
  </w:style>
  <w:style w:type="paragraph" w:customStyle="1" w:styleId="1b">
    <w:name w:val="Обычный1"/>
    <w:rsid w:val="0045521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5521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5521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5521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5521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5521A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5521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5521A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5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552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5521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5521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5521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5521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5521A"/>
    <w:pPr>
      <w:spacing w:after="100"/>
      <w:ind w:left="440"/>
    </w:pPr>
  </w:style>
  <w:style w:type="paragraph" w:styleId="22">
    <w:name w:val="List 2"/>
    <w:basedOn w:val="a0"/>
    <w:rsid w:val="0045521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5521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5521A"/>
    <w:pPr>
      <w:numPr>
        <w:numId w:val="13"/>
      </w:numPr>
    </w:pPr>
  </w:style>
  <w:style w:type="paragraph" w:styleId="a">
    <w:name w:val="List Bullet"/>
    <w:basedOn w:val="a0"/>
    <w:semiHidden/>
    <w:unhideWhenUsed/>
    <w:rsid w:val="0045521A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45521A"/>
    <w:rPr>
      <w:color w:val="808080"/>
    </w:rPr>
  </w:style>
  <w:style w:type="paragraph" w:styleId="33">
    <w:name w:val="Body Text Indent 3"/>
    <w:basedOn w:val="a0"/>
    <w:link w:val="34"/>
    <w:rsid w:val="0045521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5521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5521A"/>
    <w:pPr>
      <w:numPr>
        <w:numId w:val="15"/>
      </w:numPr>
    </w:pPr>
  </w:style>
  <w:style w:type="paragraph" w:customStyle="1" w:styleId="Normal12">
    <w:name w:val="Normal12"/>
    <w:rsid w:val="0045521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